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1"/>
        <w:gridCol w:w="2090"/>
        <w:gridCol w:w="2090"/>
        <w:gridCol w:w="2090"/>
      </w:tblGrid>
      <w:tr w:rsidR="00C23233" w:rsidRPr="00CD1898" w:rsidTr="00EA19F9">
        <w:tc>
          <w:tcPr>
            <w:tcW w:w="1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3233" w:rsidRPr="00CD1898" w:rsidRDefault="00C23233" w:rsidP="00CE43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30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3233" w:rsidRPr="00CD1898" w:rsidRDefault="00C23233" w:rsidP="00CE43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C23233" w:rsidRPr="00CD1898" w:rsidRDefault="00C23233" w:rsidP="00CE43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3233" w:rsidRPr="00CD1898" w:rsidRDefault="00C23233" w:rsidP="00CE43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受付日時</w:t>
            </w:r>
          </w:p>
        </w:tc>
        <w:tc>
          <w:tcPr>
            <w:tcW w:w="20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3233" w:rsidRPr="00CD1898" w:rsidRDefault="00C23233" w:rsidP="00CE43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B501E" w:rsidRPr="00AE3ECA" w:rsidRDefault="005421E2" w:rsidP="00AE3EC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①</w:t>
      </w:r>
      <w:r w:rsidR="007640F7" w:rsidRPr="00CD1898">
        <w:rPr>
          <w:rFonts w:ascii="ＭＳ Ｐゴシック" w:eastAsia="ＭＳ Ｐゴシック" w:hAnsi="ＭＳ Ｐゴシック" w:hint="eastAsia"/>
          <w:sz w:val="32"/>
          <w:szCs w:val="32"/>
        </w:rPr>
        <w:t>マウス行動実験依頼書</w:t>
      </w:r>
    </w:p>
    <w:p w:rsidR="00FB2A98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 w:rsidR="00FB2A98" w:rsidRPr="00CD1898">
        <w:rPr>
          <w:rFonts w:ascii="ＭＳ Ｐゴシック" w:eastAsia="ＭＳ Ｐゴシック" w:hAnsi="ＭＳ Ｐゴシック" w:hint="eastAsia"/>
          <w:sz w:val="22"/>
          <w:szCs w:val="22"/>
        </w:rPr>
        <w:t>医学研究科・医学部所属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693"/>
        <w:gridCol w:w="851"/>
        <w:gridCol w:w="6237"/>
      </w:tblGrid>
      <w:tr w:rsidR="007640F7" w:rsidRPr="00CD1898" w:rsidTr="00C23233">
        <w:trPr>
          <w:trHeight w:val="192"/>
        </w:trPr>
        <w:tc>
          <w:tcPr>
            <w:tcW w:w="704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6237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640F7" w:rsidRPr="00CD1898" w:rsidTr="00C23233">
        <w:trPr>
          <w:trHeight w:val="90"/>
        </w:trPr>
        <w:tc>
          <w:tcPr>
            <w:tcW w:w="704" w:type="dxa"/>
          </w:tcPr>
          <w:p w:rsidR="007640F7" w:rsidRPr="00CD1898" w:rsidRDefault="00FB2A98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2693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7640F7" w:rsidRPr="00CD1898" w:rsidRDefault="00FB2A98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-mail</w:t>
            </w:r>
          </w:p>
        </w:tc>
        <w:tc>
          <w:tcPr>
            <w:tcW w:w="6237" w:type="dxa"/>
          </w:tcPr>
          <w:p w:rsidR="007640F7" w:rsidRPr="00CD1898" w:rsidRDefault="007640F7" w:rsidP="00CE43E6">
            <w:pPr>
              <w:ind w:leftChars="-139" w:left="-334" w:firstLineChars="159" w:firstLine="35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B2A98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 w:rsidR="00FB2A98" w:rsidRPr="00CD1898">
        <w:rPr>
          <w:rFonts w:ascii="ＭＳ Ｐゴシック" w:eastAsia="ＭＳ Ｐゴシック" w:hAnsi="ＭＳ Ｐゴシック" w:hint="eastAsia"/>
          <w:sz w:val="22"/>
          <w:szCs w:val="22"/>
        </w:rPr>
        <w:t>上記以外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6237"/>
      </w:tblGrid>
      <w:tr w:rsidR="00FB2A98" w:rsidRPr="00CD1898" w:rsidTr="00C23233">
        <w:trPr>
          <w:trHeight w:val="192"/>
        </w:trPr>
        <w:tc>
          <w:tcPr>
            <w:tcW w:w="704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大学・学部</w:t>
            </w:r>
          </w:p>
        </w:tc>
        <w:tc>
          <w:tcPr>
            <w:tcW w:w="6237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B2A98" w:rsidRPr="00CD1898" w:rsidTr="00C23233">
        <w:trPr>
          <w:trHeight w:val="90"/>
        </w:trPr>
        <w:tc>
          <w:tcPr>
            <w:tcW w:w="704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2268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-mail</w:t>
            </w:r>
          </w:p>
        </w:tc>
        <w:tc>
          <w:tcPr>
            <w:tcW w:w="6237" w:type="dxa"/>
          </w:tcPr>
          <w:p w:rsidR="00FB2A98" w:rsidRPr="00CD1898" w:rsidRDefault="00FB2A9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B501E" w:rsidRDefault="008B501E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FB2A98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 w:rsidR="00FB2A98" w:rsidRPr="00CD1898">
        <w:rPr>
          <w:rFonts w:ascii="ＭＳ Ｐゴシック" w:eastAsia="ＭＳ Ｐゴシック" w:hAnsi="ＭＳ Ｐゴシック" w:hint="eastAsia"/>
          <w:sz w:val="22"/>
          <w:szCs w:val="22"/>
        </w:rPr>
        <w:t>解析対象マウス個体数（1ケージ4個体以下）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536"/>
        <w:gridCol w:w="1362"/>
        <w:gridCol w:w="1069"/>
        <w:gridCol w:w="2790"/>
      </w:tblGrid>
      <w:tr w:rsidR="00EA19F9" w:rsidRPr="00CD1898" w:rsidTr="00EA19F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F9" w:rsidRPr="00CD1898" w:rsidRDefault="00EA19F9" w:rsidP="00FB2A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解析個体数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F9" w:rsidRPr="00CD1898" w:rsidRDefault="00EA19F9" w:rsidP="00FB2A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9F9" w:rsidRPr="00CD1898" w:rsidRDefault="00EA19F9" w:rsidP="00FB2A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EA19F9" w:rsidRPr="00CD1898" w:rsidRDefault="00EA19F9" w:rsidP="00FB2A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ケージ数</w:t>
            </w:r>
          </w:p>
        </w:tc>
        <w:tc>
          <w:tcPr>
            <w:tcW w:w="2790" w:type="dxa"/>
          </w:tcPr>
          <w:p w:rsidR="00EA19F9" w:rsidRPr="00CD1898" w:rsidRDefault="00EA19F9" w:rsidP="005D28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B2A98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 w:rsidR="00FB2A98" w:rsidRPr="00CD1898">
        <w:rPr>
          <w:rFonts w:ascii="ＭＳ Ｐゴシック" w:eastAsia="ＭＳ Ｐゴシック" w:hAnsi="ＭＳ Ｐゴシック" w:hint="eastAsia"/>
          <w:sz w:val="22"/>
          <w:szCs w:val="22"/>
        </w:rPr>
        <w:t>実験</w:t>
      </w: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FB2A98" w:rsidRPr="00CD1898">
        <w:rPr>
          <w:rFonts w:ascii="ＭＳ Ｐゴシック" w:eastAsia="ＭＳ Ｐゴシック" w:hAnsi="ＭＳ Ｐゴシック" w:hint="eastAsia"/>
          <w:sz w:val="22"/>
          <w:szCs w:val="22"/>
        </w:rPr>
        <w:t>関わる委員会承認番号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5812"/>
      </w:tblGrid>
      <w:tr w:rsidR="00CE43E6" w:rsidRPr="00CD1898" w:rsidTr="00D74B63">
        <w:trPr>
          <w:trHeight w:val="478"/>
        </w:trPr>
        <w:tc>
          <w:tcPr>
            <w:tcW w:w="1838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動物実験計画書</w:t>
            </w:r>
          </w:p>
        </w:tc>
        <w:tc>
          <w:tcPr>
            <w:tcW w:w="1418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実験課題名</w:t>
            </w:r>
          </w:p>
        </w:tc>
        <w:tc>
          <w:tcPr>
            <w:tcW w:w="5812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43E6" w:rsidRPr="00CD1898" w:rsidTr="00D74B63">
        <w:trPr>
          <w:trHeight w:val="90"/>
        </w:trPr>
        <w:tc>
          <w:tcPr>
            <w:tcW w:w="1838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組換え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DNA</w:t>
            </w:r>
          </w:p>
        </w:tc>
        <w:tc>
          <w:tcPr>
            <w:tcW w:w="1418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実験課題名</w:t>
            </w:r>
          </w:p>
        </w:tc>
        <w:tc>
          <w:tcPr>
            <w:tcW w:w="5812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E43E6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▼学外からの動物搬入の場合】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CE43E6" w:rsidRPr="00CD1898" w:rsidTr="00CE43E6">
        <w:tc>
          <w:tcPr>
            <w:tcW w:w="3397" w:type="dxa"/>
          </w:tcPr>
          <w:p w:rsidR="00CE43E6" w:rsidRPr="00CD1898" w:rsidRDefault="00CE43E6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遺伝子組換え動物受入承認番号</w:t>
            </w:r>
          </w:p>
        </w:tc>
        <w:tc>
          <w:tcPr>
            <w:tcW w:w="5103" w:type="dxa"/>
          </w:tcPr>
          <w:p w:rsidR="00CE43E6" w:rsidRPr="00CD1898" w:rsidRDefault="00CE43E6" w:rsidP="005D28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  <w:sectPr w:rsidR="005D28BC" w:rsidSect="000609FD">
          <w:headerReference w:type="default" r:id="rId8"/>
          <w:type w:val="continuous"/>
          <w:pgSz w:w="11900" w:h="16840"/>
          <w:pgMar w:top="720" w:right="720" w:bottom="720" w:left="720" w:header="851" w:footer="992" w:gutter="0"/>
          <w:cols w:space="425"/>
          <w:formProt w:val="0"/>
          <w:docGrid w:type="lines" w:linePitch="400"/>
        </w:sectPr>
      </w:pPr>
    </w:p>
    <w:p w:rsidR="000609FD" w:rsidRDefault="000609FD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CE43E6" w:rsidRPr="00CD1898" w:rsidRDefault="00CE43E6" w:rsidP="00FB2A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▼希望行動実験</w:t>
      </w:r>
      <w:r w:rsidR="00B93E50" w:rsidRPr="00CD1898">
        <w:rPr>
          <w:rFonts w:ascii="ＭＳ Ｐゴシック" w:eastAsia="ＭＳ Ｐゴシック" w:hAnsi="ＭＳ Ｐゴシック" w:hint="eastAsia"/>
          <w:sz w:val="22"/>
          <w:szCs w:val="22"/>
        </w:rPr>
        <w:t>（希望項目に</w:t>
      </w:r>
      <w:r w:rsidR="00BC4E73" w:rsidRPr="00CD1898">
        <w:rPr>
          <w:rFonts w:ascii="ＭＳ Ｐゴシック" w:eastAsia="ＭＳ Ｐゴシック" w:hAnsi="ＭＳ Ｐゴシック" w:hint="eastAsia"/>
          <w:sz w:val="22"/>
          <w:szCs w:val="22"/>
        </w:rPr>
        <w:t>チェック：括弧内は実施に要する</w:t>
      </w:r>
      <w:r w:rsidR="00CD1898">
        <w:rPr>
          <w:rFonts w:ascii="ＭＳ Ｐゴシック" w:eastAsia="ＭＳ Ｐゴシック" w:hAnsi="ＭＳ Ｐゴシック" w:hint="eastAsia"/>
          <w:sz w:val="22"/>
          <w:szCs w:val="22"/>
        </w:rPr>
        <w:t>目安</w:t>
      </w:r>
      <w:r w:rsidR="00BC4E73" w:rsidRPr="00CD1898">
        <w:rPr>
          <w:rFonts w:ascii="ＭＳ Ｐゴシック" w:eastAsia="ＭＳ Ｐゴシック" w:hAnsi="ＭＳ Ｐゴシック" w:hint="eastAsia"/>
          <w:sz w:val="22"/>
          <w:szCs w:val="22"/>
        </w:rPr>
        <w:t>期間</w:t>
      </w:r>
      <w:r w:rsidR="00B93E50" w:rsidRPr="00CD189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562"/>
        <w:gridCol w:w="4664"/>
        <w:gridCol w:w="581"/>
        <w:gridCol w:w="4643"/>
      </w:tblGrid>
      <w:tr w:rsidR="00EA19F9" w:rsidRPr="00CD1898" w:rsidTr="00EA19F9">
        <w:tc>
          <w:tcPr>
            <w:tcW w:w="562" w:type="dxa"/>
          </w:tcPr>
          <w:p w:rsidR="00EA19F9" w:rsidRPr="00CD1898" w:rsidRDefault="00D22ED8" w:rsidP="00D74B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4"/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64" w:type="dxa"/>
          </w:tcPr>
          <w:p w:rsidR="00EA19F9" w:rsidRPr="00CD1898" w:rsidRDefault="00DE2507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General Health Neurological Screening</w:t>
            </w:r>
            <w:r w:rsidR="00BC4E73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(1d)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Home cage activity (</w:t>
            </w:r>
            <w:r w:rsidR="00D22ED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14-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30d)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64" w:type="dxa"/>
          </w:tcPr>
          <w:p w:rsidR="00EA19F9" w:rsidRPr="00CD1898" w:rsidRDefault="00DE2507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Light and Dark Transition Test</w:t>
            </w:r>
            <w:r w:rsidR="00BC4E73"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C4E73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(1-2d)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Porsolt Forced Swim Test 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(2d)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64" w:type="dxa"/>
          </w:tcPr>
          <w:p w:rsidR="00EA19F9" w:rsidRPr="00CD1898" w:rsidRDefault="00DE2507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Open Field Test</w:t>
            </w:r>
            <w:r w:rsidR="00BC4E73"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C4E73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(1-2d)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Tail Suspension Test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(2d)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DE2507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Elevated Plus Maze</w:t>
            </w:r>
            <w:r w:rsidR="00BC4E73"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C4E73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(1-2d)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Fear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Conditioning Test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(3-6d)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DE2507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Hotplate Test</w:t>
            </w:r>
            <w:r w:rsidR="00BC4E73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(1d)</w:t>
            </w:r>
          </w:p>
        </w:tc>
        <w:tc>
          <w:tcPr>
            <w:tcW w:w="581" w:type="dxa"/>
          </w:tcPr>
          <w:p w:rsidR="00EA19F9" w:rsidRPr="00CD1898" w:rsidRDefault="00EA19F9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43" w:type="dxa"/>
          </w:tcPr>
          <w:p w:rsidR="00EA19F9" w:rsidRPr="00CD1898" w:rsidRDefault="00BC4E73" w:rsidP="00D22E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以下の2つ</w:t>
            </w:r>
            <w:r w:rsidR="00B320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は実験者の派遣が必要です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Crawley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’</w: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s Social Interaction Test 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(1-2d)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Arm Radial Maze Test (20-30d)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Rotarod Test 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(2-4d)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B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arnes maze test (15-30d)</w:t>
            </w: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Prepulse Inhibition Test 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EF6526">
              <w:rPr>
                <w:rFonts w:ascii="ＭＳ Ｐゴシック" w:eastAsia="ＭＳ Ｐゴシック" w:hAnsi="ＭＳ Ｐゴシック"/>
                <w:sz w:val="22"/>
                <w:szCs w:val="22"/>
              </w:rPr>
              <w:t>1-2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EA19F9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19F9" w:rsidRPr="00CD1898" w:rsidTr="00EA19F9">
        <w:tc>
          <w:tcPr>
            <w:tcW w:w="562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64" w:type="dxa"/>
          </w:tcPr>
          <w:p w:rsidR="00EA19F9" w:rsidRPr="00CD1898" w:rsidRDefault="00BC4E73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Y-Maze Test </w: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t>(1-2d)</w:t>
            </w:r>
          </w:p>
        </w:tc>
        <w:tc>
          <w:tcPr>
            <w:tcW w:w="581" w:type="dxa"/>
          </w:tcPr>
          <w:p w:rsidR="00EA19F9" w:rsidRPr="00CD1898" w:rsidRDefault="00B93E50" w:rsidP="00EA19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:rsidR="00EA19F9" w:rsidRPr="00CD1898" w:rsidRDefault="00EA19F9" w:rsidP="00EA19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CD1898">
      <w:pPr>
        <w:jc w:val="left"/>
        <w:rPr>
          <w:rFonts w:ascii="ＭＳ Ｐゴシック" w:eastAsia="ＭＳ Ｐゴシック" w:hAnsi="ＭＳ Ｐゴシック"/>
          <w:sz w:val="22"/>
          <w:szCs w:val="22"/>
        </w:rPr>
        <w:sectPr w:rsidR="005D28BC" w:rsidSect="000609FD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p w:rsidR="008B501E" w:rsidRDefault="008B501E" w:rsidP="00CD18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CD1898" w:rsidRPr="00CD1898" w:rsidRDefault="00CD1898" w:rsidP="00CD18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▼実験者の派遣</w:t>
      </w:r>
      <w:r w:rsidR="000609FD">
        <w:rPr>
          <w:rFonts w:ascii="ＭＳ Ｐゴシック" w:eastAsia="ＭＳ Ｐゴシック" w:hAnsi="ＭＳ Ｐゴシック" w:hint="eastAsia"/>
          <w:sz w:val="22"/>
          <w:szCs w:val="22"/>
        </w:rPr>
        <w:t>がある場合の情報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97"/>
        <w:gridCol w:w="2410"/>
        <w:gridCol w:w="1559"/>
        <w:gridCol w:w="5619"/>
      </w:tblGrid>
      <w:tr w:rsidR="000609FD" w:rsidRPr="00CD1898" w:rsidTr="000609FD">
        <w:tc>
          <w:tcPr>
            <w:tcW w:w="897" w:type="dxa"/>
          </w:tcPr>
          <w:p w:rsidR="000609FD" w:rsidRPr="00CD1898" w:rsidRDefault="000609FD" w:rsidP="00CD189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</w:tcPr>
          <w:p w:rsidR="000609FD" w:rsidRPr="00CD1898" w:rsidRDefault="000609FD" w:rsidP="00CD18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09FD" w:rsidRPr="00CD1898" w:rsidRDefault="000609FD" w:rsidP="00CD18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職位・学年等</w:t>
            </w:r>
          </w:p>
        </w:tc>
        <w:tc>
          <w:tcPr>
            <w:tcW w:w="5619" w:type="dxa"/>
          </w:tcPr>
          <w:p w:rsidR="000609FD" w:rsidRPr="00CD1898" w:rsidRDefault="000609FD" w:rsidP="00CD18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D1898" w:rsidRPr="00CD1898" w:rsidRDefault="00CD1898" w:rsidP="00CD189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▼薬剤投与・給餌・給水条件の指定</w:t>
      </w:r>
      <w:r w:rsidR="000609FD">
        <w:rPr>
          <w:rFonts w:ascii="ＭＳ Ｐゴシック" w:eastAsia="ＭＳ Ｐゴシック" w:hAnsi="ＭＳ Ｐゴシック" w:hint="eastAsia"/>
          <w:sz w:val="22"/>
          <w:szCs w:val="22"/>
        </w:rPr>
        <w:t>がある場合の情報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97"/>
        <w:gridCol w:w="9588"/>
      </w:tblGrid>
      <w:tr w:rsidR="000609FD" w:rsidRPr="00CD1898" w:rsidTr="000609FD">
        <w:tc>
          <w:tcPr>
            <w:tcW w:w="897" w:type="dxa"/>
          </w:tcPr>
          <w:p w:rsidR="000609FD" w:rsidRPr="00CD1898" w:rsidRDefault="000609FD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詳細</w:t>
            </w:r>
          </w:p>
        </w:tc>
        <w:tc>
          <w:tcPr>
            <w:tcW w:w="9588" w:type="dxa"/>
          </w:tcPr>
          <w:p w:rsidR="000609FD" w:rsidRPr="00CD1898" w:rsidRDefault="000609FD" w:rsidP="00F346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72CC8" w:rsidRDefault="005421E2" w:rsidP="005D28BC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②</w:t>
      </w:r>
      <w:r w:rsidR="00172CC8">
        <w:rPr>
          <w:rFonts w:ascii="ＭＳ Ｐゴシック" w:eastAsia="ＭＳ Ｐゴシック" w:hAnsi="ＭＳ Ｐゴシック" w:hint="eastAsia"/>
          <w:sz w:val="36"/>
          <w:szCs w:val="36"/>
        </w:rPr>
        <w:t>実験中，実験後のマウスの処遇</w:t>
      </w:r>
    </w:p>
    <w:p w:rsidR="005D28BC" w:rsidRDefault="005D28BC" w:rsidP="00172CC8">
      <w:pPr>
        <w:jc w:val="left"/>
        <w:rPr>
          <w:rFonts w:ascii="ＭＳ Ｐゴシック" w:eastAsia="ＭＳ Ｐゴシック" w:hAnsi="ＭＳ Ｐゴシック"/>
          <w:sz w:val="22"/>
          <w:szCs w:val="22"/>
        </w:rPr>
        <w:sectPr w:rsidR="005D28BC" w:rsidSect="000609FD">
          <w:type w:val="continuous"/>
          <w:pgSz w:w="11900" w:h="16840"/>
          <w:pgMar w:top="720" w:right="720" w:bottom="720" w:left="720" w:header="851" w:footer="992" w:gutter="0"/>
          <w:cols w:space="425"/>
          <w:formProt w:val="0"/>
          <w:docGrid w:type="lines" w:linePitch="400"/>
        </w:sectPr>
      </w:pPr>
    </w:p>
    <w:p w:rsidR="005D28BC" w:rsidRDefault="005D28BC" w:rsidP="00172CC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72CC8" w:rsidRPr="00CD1898" w:rsidRDefault="00172CC8" w:rsidP="00172CC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 w:rsidR="0025054B">
        <w:rPr>
          <w:rFonts w:ascii="ＭＳ Ｐゴシック" w:eastAsia="ＭＳ Ｐゴシック" w:hAnsi="ＭＳ Ｐゴシック" w:hint="eastAsia"/>
          <w:sz w:val="22"/>
          <w:szCs w:val="22"/>
        </w:rPr>
        <w:t>実験中のマウス死亡時の連絡・処置</w:t>
      </w:r>
      <w:r w:rsidR="0054503F">
        <w:rPr>
          <w:rFonts w:ascii="ＭＳ Ｐゴシック" w:eastAsia="ＭＳ Ｐゴシック" w:hAnsi="ＭＳ Ｐゴシック" w:hint="eastAsia"/>
          <w:sz w:val="22"/>
          <w:szCs w:val="22"/>
        </w:rPr>
        <w:t>（＊</w:t>
      </w:r>
      <w:r w:rsidR="0054503F">
        <w:rPr>
          <w:rFonts w:ascii="ＭＳ Ｐゴシック" w:eastAsia="ＭＳ Ｐゴシック" w:hAnsi="ＭＳ Ｐゴシック"/>
          <w:sz w:val="22"/>
          <w:szCs w:val="22"/>
        </w:rPr>
        <w:t>-20</w:t>
      </w:r>
      <w:r w:rsidR="0054503F">
        <w:rPr>
          <w:rFonts w:ascii="ＭＳ Ｐゴシック" w:eastAsia="ＭＳ Ｐゴシック" w:hAnsi="ＭＳ Ｐゴシック" w:hint="eastAsia"/>
          <w:sz w:val="22"/>
          <w:szCs w:val="22"/>
        </w:rPr>
        <w:t>℃保管します）</w:t>
      </w:r>
    </w:p>
    <w:tbl>
      <w:tblPr>
        <w:tblStyle w:val="a3"/>
        <w:tblW w:w="10398" w:type="dxa"/>
        <w:tblLook w:val="04A0" w:firstRow="1" w:lastRow="0" w:firstColumn="1" w:lastColumn="0" w:noHBand="0" w:noVBand="1"/>
      </w:tblPr>
      <w:tblGrid>
        <w:gridCol w:w="502"/>
        <w:gridCol w:w="754"/>
        <w:gridCol w:w="502"/>
        <w:gridCol w:w="678"/>
        <w:gridCol w:w="245"/>
        <w:gridCol w:w="1992"/>
        <w:gridCol w:w="615"/>
        <w:gridCol w:w="2219"/>
        <w:gridCol w:w="502"/>
        <w:gridCol w:w="2389"/>
      </w:tblGrid>
      <w:tr w:rsidR="0025054B" w:rsidRPr="00CD1898" w:rsidTr="0025054B">
        <w:trPr>
          <w:trHeight w:val="259"/>
        </w:trPr>
        <w:tc>
          <w:tcPr>
            <w:tcW w:w="502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</w:t>
            </w:r>
          </w:p>
        </w:tc>
        <w:tc>
          <w:tcPr>
            <w:tcW w:w="502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CE6188"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678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不要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25054B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92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死亡個体の処置</w:t>
            </w:r>
          </w:p>
        </w:tc>
        <w:tc>
          <w:tcPr>
            <w:tcW w:w="615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219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実験担当者が処分</w:t>
            </w:r>
          </w:p>
        </w:tc>
        <w:tc>
          <w:tcPr>
            <w:tcW w:w="502" w:type="dxa"/>
          </w:tcPr>
          <w:p w:rsidR="0025054B" w:rsidRPr="00CD1898" w:rsidRDefault="0025054B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389" w:type="dxa"/>
          </w:tcPr>
          <w:p w:rsidR="0025054B" w:rsidRPr="00CD1898" w:rsidRDefault="0054503F" w:rsidP="0025054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*</w:t>
            </w:r>
            <w:r w:rsidR="002505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依頼者が回収</w:t>
            </w:r>
          </w:p>
        </w:tc>
      </w:tr>
    </w:tbl>
    <w:p w:rsidR="00C6270E" w:rsidRDefault="00C6270E" w:rsidP="0025054B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25054B" w:rsidRPr="00CD1898" w:rsidRDefault="0025054B" w:rsidP="0025054B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衰弱個体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>に関する連絡・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処置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>（＊ペースト状の餌を給餌します）</w:t>
      </w:r>
    </w:p>
    <w:tbl>
      <w:tblPr>
        <w:tblStyle w:val="a3"/>
        <w:tblW w:w="10398" w:type="dxa"/>
        <w:tblLook w:val="04A0" w:firstRow="1" w:lastRow="0" w:firstColumn="1" w:lastColumn="0" w:noHBand="0" w:noVBand="1"/>
      </w:tblPr>
      <w:tblGrid>
        <w:gridCol w:w="502"/>
        <w:gridCol w:w="754"/>
        <w:gridCol w:w="502"/>
        <w:gridCol w:w="678"/>
        <w:gridCol w:w="245"/>
        <w:gridCol w:w="1992"/>
        <w:gridCol w:w="615"/>
        <w:gridCol w:w="2219"/>
        <w:gridCol w:w="502"/>
        <w:gridCol w:w="2389"/>
      </w:tblGrid>
      <w:tr w:rsidR="0025054B" w:rsidRPr="00CD1898" w:rsidTr="00F346DC">
        <w:trPr>
          <w:trHeight w:val="259"/>
        </w:trPr>
        <w:tc>
          <w:tcPr>
            <w:tcW w:w="502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Pr="00CD18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FORMCHECKBOX</w:instrText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</w:t>
            </w:r>
          </w:p>
        </w:tc>
        <w:tc>
          <w:tcPr>
            <w:tcW w:w="502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678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不要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25054B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92" w:type="dxa"/>
          </w:tcPr>
          <w:p w:rsidR="0025054B" w:rsidRPr="00CD1898" w:rsidRDefault="00C6270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衰弱</w:t>
            </w:r>
            <w:r w:rsidR="002505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個体の処置</w:t>
            </w:r>
          </w:p>
        </w:tc>
        <w:tc>
          <w:tcPr>
            <w:tcW w:w="615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219" w:type="dxa"/>
          </w:tcPr>
          <w:p w:rsidR="0025054B" w:rsidRPr="00CD1898" w:rsidRDefault="00C6270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</w:t>
            </w:r>
            <w:r w:rsidR="002505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実験担当者が対応</w:t>
            </w:r>
          </w:p>
        </w:tc>
        <w:tc>
          <w:tcPr>
            <w:tcW w:w="502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389" w:type="dxa"/>
          </w:tcPr>
          <w:p w:rsidR="0025054B" w:rsidRPr="00CD1898" w:rsidRDefault="0025054B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依頼者が対応</w:t>
            </w:r>
          </w:p>
        </w:tc>
      </w:tr>
    </w:tbl>
    <w:p w:rsidR="00C6270E" w:rsidRDefault="00C6270E" w:rsidP="00C6270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C6270E" w:rsidRPr="00CD1898" w:rsidRDefault="00C6270E" w:rsidP="00C6270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実験終了個体への処置（＊回収用の輸送箱をご用意下さい）</w:t>
      </w: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502"/>
        <w:gridCol w:w="2392"/>
        <w:gridCol w:w="502"/>
        <w:gridCol w:w="2870"/>
        <w:gridCol w:w="566"/>
        <w:gridCol w:w="3671"/>
      </w:tblGrid>
      <w:tr w:rsidR="00C6270E" w:rsidRPr="00CD1898" w:rsidTr="00C6270E">
        <w:trPr>
          <w:trHeight w:val="259"/>
        </w:trPr>
        <w:tc>
          <w:tcPr>
            <w:tcW w:w="502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392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＊依頼者が回収</w:t>
            </w:r>
          </w:p>
        </w:tc>
        <w:tc>
          <w:tcPr>
            <w:tcW w:w="502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依頼者が行動解析室で</w:t>
            </w:r>
            <w:r w:rsidR="005450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処置</w:t>
            </w:r>
          </w:p>
        </w:tc>
        <w:tc>
          <w:tcPr>
            <w:tcW w:w="566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3671" w:type="dxa"/>
          </w:tcPr>
          <w:p w:rsidR="00C6270E" w:rsidRPr="00CD1898" w:rsidRDefault="00C6270E" w:rsidP="00C6270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実験担当者が処分（麻酔過量投与）</w:t>
            </w:r>
          </w:p>
        </w:tc>
      </w:tr>
    </w:tbl>
    <w:p w:rsidR="00C6270E" w:rsidRDefault="00C6270E" w:rsidP="00C6270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C6270E" w:rsidRDefault="00C6270E" w:rsidP="00C6270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1898">
        <w:rPr>
          <w:rFonts w:ascii="ＭＳ Ｐゴシック" w:eastAsia="ＭＳ Ｐゴシック" w:hAnsi="ＭＳ Ｐゴシック" w:hint="eastAsia"/>
          <w:sz w:val="22"/>
          <w:szCs w:val="22"/>
        </w:rPr>
        <w:t>▼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その他，必要と思われる麻酔処置，咬合不良時の門歯（切歯）切削等の処置</w:t>
      </w: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502"/>
        <w:gridCol w:w="2392"/>
        <w:gridCol w:w="502"/>
        <w:gridCol w:w="2870"/>
        <w:gridCol w:w="566"/>
        <w:gridCol w:w="3671"/>
      </w:tblGrid>
      <w:tr w:rsidR="00C6270E" w:rsidRPr="00CD1898" w:rsidTr="00F346DC">
        <w:trPr>
          <w:trHeight w:val="259"/>
        </w:trPr>
        <w:tc>
          <w:tcPr>
            <w:tcW w:w="502" w:type="dxa"/>
          </w:tcPr>
          <w:p w:rsidR="00C6270E" w:rsidRPr="00CD1898" w:rsidRDefault="00C6270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392" w:type="dxa"/>
          </w:tcPr>
          <w:p w:rsidR="00C6270E" w:rsidRPr="00CD1898" w:rsidRDefault="00F909FD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連絡後，</w:t>
            </w:r>
            <w:r w:rsidR="00C627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依頼者が</w:t>
            </w:r>
            <w:r w:rsid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対応</w:t>
            </w:r>
          </w:p>
        </w:tc>
        <w:tc>
          <w:tcPr>
            <w:tcW w:w="502" w:type="dxa"/>
          </w:tcPr>
          <w:p w:rsidR="00C6270E" w:rsidRPr="00CD1898" w:rsidRDefault="00C6270E" w:rsidP="0009190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2870" w:type="dxa"/>
          </w:tcPr>
          <w:p w:rsidR="00C6270E" w:rsidRPr="00CD1898" w:rsidRDefault="0051025D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連絡後，実験担当者が対応</w:t>
            </w:r>
          </w:p>
        </w:tc>
        <w:tc>
          <w:tcPr>
            <w:tcW w:w="566" w:type="dxa"/>
          </w:tcPr>
          <w:p w:rsidR="00C6270E" w:rsidRPr="00CD1898" w:rsidRDefault="00C6270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334D4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CD1898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3671" w:type="dxa"/>
          </w:tcPr>
          <w:p w:rsidR="00C6270E" w:rsidRPr="00CD1898" w:rsidRDefault="0051025D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実験担当者に一任</w:t>
            </w:r>
          </w:p>
        </w:tc>
      </w:tr>
    </w:tbl>
    <w:p w:rsidR="000609FD" w:rsidRDefault="000609FD" w:rsidP="00AE3ECA">
      <w:pPr>
        <w:rPr>
          <w:rFonts w:ascii="ＭＳ Ｐゴシック" w:eastAsia="ＭＳ Ｐゴシック" w:hAnsi="ＭＳ Ｐゴシック"/>
          <w:sz w:val="22"/>
          <w:szCs w:val="22"/>
        </w:rPr>
        <w:sectPr w:rsidR="000609FD" w:rsidSect="000609FD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p w:rsidR="008B501E" w:rsidRPr="008B501E" w:rsidRDefault="005421E2" w:rsidP="008B501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③</w:t>
      </w:r>
      <w:r w:rsidR="008B501E" w:rsidRPr="008B501E">
        <w:rPr>
          <w:rFonts w:ascii="ＭＳ Ｐゴシック" w:eastAsia="ＭＳ Ｐゴシック" w:hAnsi="ＭＳ Ｐゴシック" w:hint="eastAsia"/>
          <w:sz w:val="36"/>
          <w:szCs w:val="36"/>
        </w:rPr>
        <w:t>経費請求にかかる情報</w:t>
      </w:r>
    </w:p>
    <w:p w:rsidR="008B501E" w:rsidRDefault="00172CC8" w:rsidP="008B501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①②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501E">
        <w:rPr>
          <w:rFonts w:ascii="ＭＳ Ｐゴシック" w:eastAsia="ＭＳ Ｐゴシック" w:hAnsi="ＭＳ Ｐゴシック" w:hint="eastAsia"/>
          <w:sz w:val="22"/>
          <w:szCs w:val="22"/>
        </w:rPr>
        <w:t>ビジネスユニットコード関連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5493"/>
      </w:tblGrid>
      <w:tr w:rsidR="008B501E" w:rsidTr="008B501E">
        <w:tc>
          <w:tcPr>
            <w:tcW w:w="2122" w:type="dxa"/>
          </w:tcPr>
          <w:p w:rsidR="008B501E" w:rsidRDefault="008B501E" w:rsidP="008B50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ユニットコード（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桁）</w:t>
            </w:r>
          </w:p>
        </w:tc>
        <w:tc>
          <w:tcPr>
            <w:tcW w:w="1417" w:type="dxa"/>
          </w:tcPr>
          <w:p w:rsidR="008B501E" w:rsidRPr="008B501E" w:rsidRDefault="008B501E" w:rsidP="008B50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1234</w:t>
            </w:r>
          </w:p>
        </w:tc>
        <w:tc>
          <w:tcPr>
            <w:tcW w:w="1418" w:type="dxa"/>
          </w:tcPr>
          <w:p w:rsidR="008B501E" w:rsidRDefault="008B501E" w:rsidP="008B501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ユニット名称</w:t>
            </w:r>
          </w:p>
        </w:tc>
        <w:tc>
          <w:tcPr>
            <w:tcW w:w="5493" w:type="dxa"/>
          </w:tcPr>
          <w:p w:rsidR="000609FD" w:rsidRDefault="000609FD" w:rsidP="008B501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8B501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8B501E" w:rsidRDefault="00172CC8" w:rsidP="008B501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③④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部署名称関連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693"/>
        <w:gridCol w:w="4218"/>
      </w:tblGrid>
      <w:tr w:rsidR="008B501E" w:rsidTr="008B501E">
        <w:tc>
          <w:tcPr>
            <w:tcW w:w="2122" w:type="dxa"/>
          </w:tcPr>
          <w:p w:rsidR="008B501E" w:rsidRDefault="008B501E" w:rsidP="008B50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部署コード（10桁）</w:t>
            </w:r>
          </w:p>
        </w:tc>
        <w:tc>
          <w:tcPr>
            <w:tcW w:w="1417" w:type="dxa"/>
          </w:tcPr>
          <w:p w:rsidR="008B501E" w:rsidRPr="008B501E" w:rsidRDefault="008B501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1234567890</w:t>
            </w:r>
          </w:p>
        </w:tc>
        <w:tc>
          <w:tcPr>
            <w:tcW w:w="2693" w:type="dxa"/>
          </w:tcPr>
          <w:p w:rsidR="008B501E" w:rsidRDefault="008B501E" w:rsidP="008B50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部署名称（研究室名など）</w:t>
            </w:r>
          </w:p>
        </w:tc>
        <w:tc>
          <w:tcPr>
            <w:tcW w:w="4218" w:type="dxa"/>
          </w:tcPr>
          <w:p w:rsidR="008B501E" w:rsidRDefault="008B501E" w:rsidP="00F346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8B501E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8B501E" w:rsidRDefault="00172CC8" w:rsidP="008B501E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⑤⑥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501E">
        <w:rPr>
          <w:rFonts w:ascii="ＭＳ Ｐゴシック" w:eastAsia="ＭＳ Ｐゴシック" w:hAnsi="ＭＳ Ｐゴシック" w:hint="eastAsia"/>
          <w:sz w:val="22"/>
          <w:szCs w:val="22"/>
        </w:rPr>
        <w:t>支払責任者関連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985"/>
        <w:gridCol w:w="4926"/>
      </w:tblGrid>
      <w:tr w:rsidR="008B501E" w:rsidTr="008B501E">
        <w:tc>
          <w:tcPr>
            <w:tcW w:w="2122" w:type="dxa"/>
          </w:tcPr>
          <w:p w:rsidR="008B501E" w:rsidRDefault="008B501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教職員番号（8桁）</w:t>
            </w:r>
          </w:p>
        </w:tc>
        <w:tc>
          <w:tcPr>
            <w:tcW w:w="1417" w:type="dxa"/>
          </w:tcPr>
          <w:p w:rsidR="008B501E" w:rsidRPr="008B501E" w:rsidRDefault="008B501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12345678</w:t>
            </w:r>
          </w:p>
        </w:tc>
        <w:tc>
          <w:tcPr>
            <w:tcW w:w="1985" w:type="dxa"/>
          </w:tcPr>
          <w:p w:rsidR="008B501E" w:rsidRDefault="008B501E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支払責任者氏名</w:t>
            </w:r>
          </w:p>
        </w:tc>
        <w:tc>
          <w:tcPr>
            <w:tcW w:w="4926" w:type="dxa"/>
          </w:tcPr>
          <w:p w:rsidR="008B501E" w:rsidRDefault="008B501E" w:rsidP="00F346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72CC8" w:rsidRDefault="00172CC8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⑦</w:t>
      </w:r>
      <w:r w:rsidR="00C6270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プロジェクトコード（運営交付金は不要）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1622"/>
      </w:tblGrid>
      <w:tr w:rsidR="00172CC8" w:rsidTr="00172CC8">
        <w:tc>
          <w:tcPr>
            <w:tcW w:w="2626" w:type="dxa"/>
          </w:tcPr>
          <w:p w:rsidR="00172CC8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プロジェクトコード（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桁）</w:t>
            </w:r>
          </w:p>
        </w:tc>
        <w:tc>
          <w:tcPr>
            <w:tcW w:w="1622" w:type="dxa"/>
          </w:tcPr>
          <w:p w:rsidR="00172CC8" w:rsidRPr="00172CC8" w:rsidRDefault="00172CC8" w:rsidP="00172C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123456789XYZ</w:t>
            </w:r>
          </w:p>
        </w:tc>
      </w:tr>
    </w:tbl>
    <w:p w:rsidR="005D28BC" w:rsidRDefault="005D28BC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72CC8" w:rsidRPr="0051025D" w:rsidRDefault="00172CC8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1025D">
        <w:rPr>
          <w:rFonts w:ascii="ＭＳ Ｐゴシック" w:eastAsia="ＭＳ Ｐゴシック" w:hAnsi="ＭＳ Ｐゴシック" w:hint="eastAsia"/>
          <w:sz w:val="22"/>
          <w:szCs w:val="22"/>
        </w:rPr>
        <w:t>⑧⑨</w:t>
      </w:r>
      <w:r w:rsidR="00C6270E" w:rsidRPr="0051025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1025D">
        <w:rPr>
          <w:rFonts w:ascii="ＭＳ Ｐゴシック" w:eastAsia="ＭＳ Ｐゴシック" w:hAnsi="ＭＳ Ｐゴシック" w:hint="eastAsia"/>
          <w:sz w:val="22"/>
          <w:szCs w:val="22"/>
        </w:rPr>
        <w:t>予算科目関連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559"/>
        <w:gridCol w:w="5352"/>
      </w:tblGrid>
      <w:tr w:rsidR="00172CC8" w:rsidRPr="0051025D" w:rsidTr="00172CC8">
        <w:tc>
          <w:tcPr>
            <w:tcW w:w="2263" w:type="dxa"/>
          </w:tcPr>
          <w:p w:rsidR="00172CC8" w:rsidRPr="0051025D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予算科目コード（</w:t>
            </w:r>
            <w:r w:rsidRPr="0051025D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P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桁）</w:t>
            </w:r>
          </w:p>
        </w:tc>
        <w:tc>
          <w:tcPr>
            <w:tcW w:w="1276" w:type="dxa"/>
          </w:tcPr>
          <w:p w:rsidR="00172CC8" w:rsidRPr="0051025D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25D">
              <w:rPr>
                <w:rFonts w:ascii="ＭＳ Ｐゴシック" w:eastAsia="ＭＳ Ｐゴシック" w:hAnsi="ＭＳ Ｐゴシック"/>
                <w:sz w:val="22"/>
                <w:szCs w:val="22"/>
              </w:rPr>
              <w:t>123456</w:t>
            </w:r>
          </w:p>
        </w:tc>
        <w:tc>
          <w:tcPr>
            <w:tcW w:w="1559" w:type="dxa"/>
          </w:tcPr>
          <w:p w:rsidR="00172CC8" w:rsidRPr="0051025D" w:rsidRDefault="00172CC8" w:rsidP="00172C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予算科目名称</w:t>
            </w:r>
          </w:p>
        </w:tc>
        <w:tc>
          <w:tcPr>
            <w:tcW w:w="5352" w:type="dxa"/>
          </w:tcPr>
          <w:p w:rsidR="00172CC8" w:rsidRPr="0051025D" w:rsidRDefault="00172CC8" w:rsidP="00F346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8BC" w:rsidRDefault="005D28BC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72CC8" w:rsidRPr="0051025D" w:rsidRDefault="00172CC8" w:rsidP="00172CC8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1025D">
        <w:rPr>
          <w:rFonts w:ascii="ＭＳ Ｐゴシック" w:eastAsia="ＭＳ Ｐゴシック" w:hAnsi="ＭＳ Ｐゴシック" w:hint="eastAsia"/>
          <w:sz w:val="22"/>
          <w:szCs w:val="22"/>
        </w:rPr>
        <w:t>⑩⑪</w:t>
      </w:r>
      <w:r w:rsidR="00C6270E" w:rsidRPr="0051025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1025D">
        <w:rPr>
          <w:rFonts w:ascii="ＭＳ Ｐゴシック" w:eastAsia="ＭＳ Ｐゴシック" w:hAnsi="ＭＳ Ｐゴシック" w:hint="eastAsia"/>
          <w:sz w:val="22"/>
          <w:szCs w:val="22"/>
        </w:rPr>
        <w:t>経理担当者関連（研究室内での予算管理担当者）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4785"/>
      </w:tblGrid>
      <w:tr w:rsidR="00172CC8" w:rsidRPr="0051025D" w:rsidTr="00172CC8">
        <w:tc>
          <w:tcPr>
            <w:tcW w:w="2263" w:type="dxa"/>
          </w:tcPr>
          <w:p w:rsidR="00172CC8" w:rsidRPr="0051025D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経理担当者氏名</w:t>
            </w:r>
          </w:p>
        </w:tc>
        <w:tc>
          <w:tcPr>
            <w:tcW w:w="1843" w:type="dxa"/>
          </w:tcPr>
          <w:p w:rsidR="00172CC8" w:rsidRPr="0051025D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CC8" w:rsidRPr="0051025D" w:rsidRDefault="00172CC8" w:rsidP="00F346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2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Pr="0051025D"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</w:p>
        </w:tc>
        <w:tc>
          <w:tcPr>
            <w:tcW w:w="4785" w:type="dxa"/>
          </w:tcPr>
          <w:p w:rsidR="00172CC8" w:rsidRPr="0051025D" w:rsidRDefault="00172CC8" w:rsidP="00F346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B501E" w:rsidRPr="0051025D" w:rsidRDefault="008B501E" w:rsidP="00CD1898">
      <w:pPr>
        <w:jc w:val="left"/>
        <w:rPr>
          <w:rFonts w:ascii="Helvetica" w:eastAsia="ＭＳ Ｐゴシック" w:hAnsi="Helvetica" w:cs="ＭＳ Ｐゴシック"/>
          <w:color w:val="000000"/>
          <w:kern w:val="0"/>
          <w:sz w:val="22"/>
          <w:szCs w:val="22"/>
        </w:rPr>
      </w:pPr>
    </w:p>
    <w:p w:rsidR="0051025D" w:rsidRPr="0051025D" w:rsidRDefault="0051025D" w:rsidP="00B32024">
      <w:pPr>
        <w:spacing w:line="0" w:lineRule="atLeas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51025D">
        <w:rPr>
          <w:rFonts w:ascii="ＭＳ ゴシック" w:eastAsia="ＭＳ ゴシック" w:hAnsi="ＭＳ ゴシック" w:hint="eastAsia"/>
          <w:sz w:val="22"/>
          <w:szCs w:val="22"/>
        </w:rPr>
        <w:t>医学研究支援センター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1025D">
        <w:rPr>
          <w:rFonts w:ascii="ＭＳ ゴシック" w:eastAsia="ＭＳ ゴシック" w:hAnsi="ＭＳ ゴシック" w:hint="eastAsia"/>
          <w:sz w:val="22"/>
          <w:szCs w:val="22"/>
        </w:rPr>
        <w:t>行動解析室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D28BC">
        <w:rPr>
          <w:rFonts w:ascii="ＭＳ ゴシック" w:eastAsia="ＭＳ ゴシック" w:hAnsi="ＭＳ ゴシック" w:hint="eastAsia"/>
          <w:sz w:val="22"/>
          <w:szCs w:val="22"/>
        </w:rPr>
        <w:t>吉田キャンパス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>薬学部構内</w:t>
      </w:r>
      <w:r w:rsidR="00B3202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>医薬系総合研究棟</w:t>
      </w:r>
      <w:r w:rsidR="00B32024">
        <w:rPr>
          <w:rFonts w:ascii="ＭＳ ゴシック" w:eastAsia="ＭＳ ゴシック" w:hAnsi="ＭＳ ゴシック"/>
          <w:sz w:val="22"/>
          <w:szCs w:val="22"/>
        </w:rPr>
        <w:t>5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B32024">
        <w:rPr>
          <w:rFonts w:ascii="ＭＳ ゴシック" w:eastAsia="ＭＳ ゴシック" w:hAnsi="ＭＳ ゴシック"/>
          <w:sz w:val="22"/>
          <w:szCs w:val="22"/>
        </w:rPr>
        <w:t xml:space="preserve"> 507W</w:t>
      </w:r>
      <w:r w:rsidR="00B3202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72CC8" w:rsidRPr="0051025D" w:rsidRDefault="0051025D" w:rsidP="00B32024">
      <w:pPr>
        <w:spacing w:line="0" w:lineRule="atLeast"/>
        <w:ind w:right="65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1025D">
        <w:rPr>
          <w:rFonts w:ascii="ＭＳ ゴシック" w:eastAsia="ＭＳ ゴシック" w:hAnsi="ＭＳ ゴシック" w:hint="eastAsia"/>
          <w:sz w:val="22"/>
          <w:szCs w:val="22"/>
        </w:rPr>
        <w:t>内線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51025D">
        <w:rPr>
          <w:rFonts w:ascii="ＭＳ ゴシック" w:eastAsia="ＭＳ ゴシック" w:hAnsi="ＭＳ ゴシック" w:hint="eastAsia"/>
          <w:sz w:val="22"/>
          <w:szCs w:val="22"/>
        </w:rPr>
        <w:t>932</w:t>
      </w:r>
      <w:r w:rsidR="00B32024">
        <w:rPr>
          <w:rFonts w:ascii="ＭＳ ゴシック" w:eastAsia="ＭＳ ゴシック" w:hAnsi="ＭＳ ゴシック"/>
          <w:sz w:val="22"/>
          <w:szCs w:val="22"/>
        </w:rPr>
        <w:t>6 /9327</w:t>
      </w:r>
      <w:r w:rsidRPr="0051025D">
        <w:rPr>
          <w:rFonts w:ascii="ＭＳ ゴシック" w:eastAsia="ＭＳ ゴシック" w:hAnsi="ＭＳ ゴシック" w:hint="eastAsia"/>
          <w:sz w:val="22"/>
          <w:szCs w:val="22"/>
        </w:rPr>
        <w:t xml:space="preserve">　E-mail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51025D">
        <w:rPr>
          <w:rStyle w:val="gi"/>
          <w:rFonts w:ascii="ＭＳ ゴシック" w:eastAsia="ＭＳ ゴシック" w:hAnsi="ＭＳ ゴシック"/>
          <w:sz w:val="22"/>
          <w:szCs w:val="22"/>
        </w:rPr>
        <w:t>mouse_behavior@support-center.med.kyoto-u.ac.jp</w:t>
      </w:r>
      <w:r w:rsidR="005D28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172CC8" w:rsidRPr="0051025D" w:rsidSect="000609FD">
      <w:type w:val="continuous"/>
      <w:pgSz w:w="11900" w:h="16840"/>
      <w:pgMar w:top="720" w:right="720" w:bottom="720" w:left="720" w:header="851" w:footer="992" w:gutter="0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D4F" w:rsidRDefault="00334D4F" w:rsidP="0054503F">
      <w:r>
        <w:separator/>
      </w:r>
    </w:p>
  </w:endnote>
  <w:endnote w:type="continuationSeparator" w:id="0">
    <w:p w:rsidR="00334D4F" w:rsidRDefault="00334D4F" w:rsidP="005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D4F" w:rsidRDefault="00334D4F" w:rsidP="0054503F">
      <w:r>
        <w:separator/>
      </w:r>
    </w:p>
  </w:footnote>
  <w:footnote w:type="continuationSeparator" w:id="0">
    <w:p w:rsidR="00334D4F" w:rsidRDefault="00334D4F" w:rsidP="0054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24" w:rsidRDefault="0054503F">
    <w:pPr>
      <w:pStyle w:val="a6"/>
      <w:rPr>
        <w:rFonts w:hint="eastAsia"/>
      </w:rPr>
    </w:pPr>
    <w:r>
      <w:t xml:space="preserve">Ver. </w:t>
    </w:r>
    <w:r>
      <w:rPr>
        <w:rFonts w:hint="eastAsia"/>
      </w:rPr>
      <w:t>2</w:t>
    </w:r>
    <w:r>
      <w:t>0</w:t>
    </w:r>
    <w:r w:rsidR="00B32024">
      <w:rPr>
        <w:rFonts w:hint="eastAsia"/>
      </w:rPr>
      <w:t>200909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543EA"/>
    <w:multiLevelType w:val="hybridMultilevel"/>
    <w:tmpl w:val="7744FD6E"/>
    <w:lvl w:ilvl="0" w:tplc="5B2E57D2">
      <w:start w:val="25"/>
      <w:numFmt w:val="bullet"/>
      <w:lvlText w:val="▼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 w:grammar="clean"/>
  <w:documentProtection w:edit="forms" w:enforcement="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F7"/>
    <w:rsid w:val="0003639B"/>
    <w:rsid w:val="000538DA"/>
    <w:rsid w:val="000609FD"/>
    <w:rsid w:val="00091900"/>
    <w:rsid w:val="000A1DEB"/>
    <w:rsid w:val="000E2176"/>
    <w:rsid w:val="001226E7"/>
    <w:rsid w:val="00172CC8"/>
    <w:rsid w:val="00183489"/>
    <w:rsid w:val="0025054B"/>
    <w:rsid w:val="002B14CA"/>
    <w:rsid w:val="002C6C05"/>
    <w:rsid w:val="00334D4F"/>
    <w:rsid w:val="0035542C"/>
    <w:rsid w:val="004C4CA3"/>
    <w:rsid w:val="0051025D"/>
    <w:rsid w:val="005421E2"/>
    <w:rsid w:val="0054503F"/>
    <w:rsid w:val="005927EB"/>
    <w:rsid w:val="005A7594"/>
    <w:rsid w:val="005C399D"/>
    <w:rsid w:val="005D28BC"/>
    <w:rsid w:val="007640F7"/>
    <w:rsid w:val="007F2563"/>
    <w:rsid w:val="0082343C"/>
    <w:rsid w:val="00823F05"/>
    <w:rsid w:val="008B501E"/>
    <w:rsid w:val="009309ED"/>
    <w:rsid w:val="00A05611"/>
    <w:rsid w:val="00A70B97"/>
    <w:rsid w:val="00A963FB"/>
    <w:rsid w:val="00AE0D30"/>
    <w:rsid w:val="00AE3ECA"/>
    <w:rsid w:val="00B32024"/>
    <w:rsid w:val="00B93E50"/>
    <w:rsid w:val="00BC4E73"/>
    <w:rsid w:val="00C23233"/>
    <w:rsid w:val="00C6270E"/>
    <w:rsid w:val="00CA6384"/>
    <w:rsid w:val="00CD1898"/>
    <w:rsid w:val="00CE0961"/>
    <w:rsid w:val="00CE43E6"/>
    <w:rsid w:val="00CE6188"/>
    <w:rsid w:val="00D22ED8"/>
    <w:rsid w:val="00D74B63"/>
    <w:rsid w:val="00DE2507"/>
    <w:rsid w:val="00E21A27"/>
    <w:rsid w:val="00E95C0A"/>
    <w:rsid w:val="00EA19F9"/>
    <w:rsid w:val="00EA4AA8"/>
    <w:rsid w:val="00EF6526"/>
    <w:rsid w:val="00F909FD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49BD2"/>
  <w14:defaultImageDpi w14:val="32767"/>
  <w15:chartTrackingRefBased/>
  <w15:docId w15:val="{FB34134D-DD99-7D40-8064-71AC1F6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CE43E6"/>
  </w:style>
  <w:style w:type="paragraph" w:styleId="a5">
    <w:name w:val="List Paragraph"/>
    <w:basedOn w:val="a"/>
    <w:uiPriority w:val="34"/>
    <w:qFormat/>
    <w:rsid w:val="00CD1898"/>
    <w:pPr>
      <w:ind w:leftChars="400" w:left="960"/>
    </w:pPr>
  </w:style>
  <w:style w:type="character" w:customStyle="1" w:styleId="apple-tab-span">
    <w:name w:val="apple-tab-span"/>
    <w:basedOn w:val="a0"/>
    <w:rsid w:val="008B501E"/>
  </w:style>
  <w:style w:type="character" w:customStyle="1" w:styleId="gi">
    <w:name w:val="gi"/>
    <w:rsid w:val="0051025D"/>
  </w:style>
  <w:style w:type="paragraph" w:styleId="a6">
    <w:name w:val="header"/>
    <w:basedOn w:val="a"/>
    <w:link w:val="a7"/>
    <w:uiPriority w:val="99"/>
    <w:unhideWhenUsed/>
    <w:rsid w:val="00545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03F"/>
  </w:style>
  <w:style w:type="paragraph" w:styleId="a8">
    <w:name w:val="footer"/>
    <w:basedOn w:val="a"/>
    <w:link w:val="a9"/>
    <w:uiPriority w:val="99"/>
    <w:unhideWhenUsed/>
    <w:rsid w:val="00545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03F"/>
  </w:style>
  <w:style w:type="character" w:styleId="aa">
    <w:name w:val="Hyperlink"/>
    <w:basedOn w:val="a0"/>
    <w:uiPriority w:val="99"/>
    <w:unhideWhenUsed/>
    <w:rsid w:val="005D28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rsid w:val="005D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84294D-11C2-064B-8EE2-E025910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亨</dc:creator>
  <cp:keywords/>
  <dc:description/>
  <cp:lastModifiedBy>吉原 亨</cp:lastModifiedBy>
  <cp:revision>20</cp:revision>
  <cp:lastPrinted>2019-06-25T09:37:00Z</cp:lastPrinted>
  <dcterms:created xsi:type="dcterms:W3CDTF">2019-06-25T05:11:00Z</dcterms:created>
  <dcterms:modified xsi:type="dcterms:W3CDTF">2020-09-09T05:36:00Z</dcterms:modified>
</cp:coreProperties>
</file>